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83" w:rsidRPr="00F15A80" w:rsidRDefault="00161183" w:rsidP="00161183">
      <w:pPr>
        <w:numPr>
          <w:ilvl w:val="0"/>
          <w:numId w:val="5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Pr="00F15A80">
        <w:rPr>
          <w:rFonts w:ascii="Arial" w:hAnsi="Arial" w:cs="Arial"/>
          <w:bCs/>
          <w:spacing w:val="-3"/>
          <w:sz w:val="22"/>
          <w:szCs w:val="22"/>
        </w:rPr>
        <w:t xml:space="preserve"> fourth annual report to Cabinet from the Queensland Chief Scientist, Professor Peter Andrews,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provides an overview of the current status of science in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 and discusses the role of research and development (R&amp;D) in responding to the </w:t>
      </w:r>
      <w:r w:rsidRPr="00F15A80">
        <w:rPr>
          <w:rFonts w:ascii="Arial" w:hAnsi="Arial" w:cs="Arial"/>
          <w:bCs/>
          <w:spacing w:val="-3"/>
          <w:sz w:val="22"/>
          <w:szCs w:val="22"/>
        </w:rPr>
        <w:t xml:space="preserve">challenges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outlined in the Queensland Government’s blueprint for the future, </w:t>
      </w:r>
      <w:r w:rsidRPr="00F15A80">
        <w:rPr>
          <w:rFonts w:ascii="Arial" w:hAnsi="Arial" w:cs="Arial"/>
          <w:bCs/>
          <w:i/>
          <w:spacing w:val="-3"/>
          <w:sz w:val="22"/>
          <w:szCs w:val="22"/>
        </w:rPr>
        <w:t>Toward Q2: Tomorrow’s Queensland</w:t>
      </w:r>
      <w:r w:rsidRPr="00F15A80">
        <w:rPr>
          <w:rFonts w:ascii="Arial" w:hAnsi="Arial" w:cs="Arial"/>
          <w:bCs/>
          <w:spacing w:val="-3"/>
          <w:sz w:val="22"/>
          <w:szCs w:val="22"/>
        </w:rPr>
        <w:t xml:space="preserve">.  </w:t>
      </w:r>
    </w:p>
    <w:p w:rsidR="00161183" w:rsidRDefault="00161183" w:rsidP="00161183">
      <w:pPr>
        <w:numPr>
          <w:ilvl w:val="0"/>
          <w:numId w:val="5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maximise the return on the Queensland Government’s investment in R&amp;D, this Report recommends the develo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pm</w:t>
        </w:r>
      </w:smartTag>
      <w:r>
        <w:rPr>
          <w:rFonts w:ascii="Arial" w:hAnsi="Arial" w:cs="Arial"/>
          <w:sz w:val="22"/>
          <w:szCs w:val="22"/>
        </w:rPr>
        <w:t>ent of a 10-year R&amp;D investment strategy.</w:t>
      </w:r>
    </w:p>
    <w:p w:rsidR="00161183" w:rsidRDefault="00161183" w:rsidP="0016118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61183" w:rsidRDefault="00161183" w:rsidP="00161183">
      <w:pPr>
        <w:keepNext/>
        <w:numPr>
          <w:ilvl w:val="0"/>
          <w:numId w:val="5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Cabinet </w:t>
      </w:r>
      <w:r w:rsidRPr="00D11CD4">
        <w:rPr>
          <w:rFonts w:ascii="Arial" w:hAnsi="Arial" w:cs="Arial"/>
          <w:sz w:val="22"/>
          <w:szCs w:val="22"/>
          <w:u w:val="single"/>
        </w:rPr>
        <w:t>endorsed</w:t>
      </w:r>
      <w:r>
        <w:rPr>
          <w:rFonts w:ascii="Arial" w:hAnsi="Arial" w:cs="Arial"/>
          <w:sz w:val="22"/>
          <w:szCs w:val="22"/>
        </w:rPr>
        <w:t xml:space="preserve"> the recommendations of the Queensland Chief Scientist 2007-08 Report.</w:t>
      </w:r>
    </w:p>
    <w:p w:rsidR="00161183" w:rsidRDefault="00161183" w:rsidP="00161183">
      <w:pPr>
        <w:numPr>
          <w:ilvl w:val="0"/>
          <w:numId w:val="5"/>
        </w:numPr>
        <w:tabs>
          <w:tab w:val="clear" w:pos="720"/>
          <w:tab w:val="num" w:pos="426"/>
        </w:tabs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Cabinet </w:t>
      </w:r>
      <w:r w:rsidRPr="00D11CD4">
        <w:rPr>
          <w:rFonts w:ascii="Arial" w:hAnsi="Arial" w:cs="Arial"/>
          <w:sz w:val="22"/>
          <w:szCs w:val="22"/>
          <w:u w:val="single"/>
        </w:rPr>
        <w:t>noted</w:t>
      </w:r>
      <w:r>
        <w:rPr>
          <w:rFonts w:ascii="Arial" w:hAnsi="Arial" w:cs="Arial"/>
          <w:sz w:val="22"/>
          <w:szCs w:val="22"/>
        </w:rPr>
        <w:t xml:space="preserve"> the contents of the Queensland R&amp;D priorities 2008 Implementation report at Appendix 2 of the Chief Scientist 2007-08 Report.</w:t>
      </w:r>
    </w:p>
    <w:p w:rsidR="00161183" w:rsidRPr="00D11CD4" w:rsidRDefault="00161183" w:rsidP="0016118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61183" w:rsidRPr="00DF37A1" w:rsidRDefault="00161183" w:rsidP="00BE0C72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15A80">
        <w:rPr>
          <w:rFonts w:ascii="Arial" w:hAnsi="Arial" w:cs="Arial"/>
          <w:i/>
          <w:sz w:val="22"/>
          <w:szCs w:val="22"/>
          <w:u w:val="single"/>
        </w:rPr>
        <w:t>Attachment</w:t>
      </w:r>
      <w:r w:rsidR="004A0E9C">
        <w:rPr>
          <w:rFonts w:ascii="Arial" w:hAnsi="Arial" w:cs="Arial"/>
          <w:i/>
          <w:sz w:val="22"/>
          <w:szCs w:val="22"/>
          <w:u w:val="single"/>
        </w:rPr>
        <w:t>s</w:t>
      </w:r>
    </w:p>
    <w:p w:rsidR="00161183" w:rsidRDefault="00C85C04" w:rsidP="00161183">
      <w:pPr>
        <w:numPr>
          <w:ilvl w:val="0"/>
          <w:numId w:val="6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161183" w:rsidRPr="004A0E9C">
          <w:rPr>
            <w:rStyle w:val="Hyperlink"/>
            <w:rFonts w:ascii="Arial" w:hAnsi="Arial" w:cs="Arial"/>
            <w:sz w:val="22"/>
            <w:szCs w:val="22"/>
          </w:rPr>
          <w:t xml:space="preserve">Queensland Chief Scientist 2007-08 Report: </w:t>
        </w:r>
        <w:r w:rsidR="00161183" w:rsidRPr="004A0E9C">
          <w:rPr>
            <w:rStyle w:val="Hyperlink"/>
            <w:rFonts w:ascii="Arial" w:hAnsi="Arial" w:cs="Arial"/>
            <w:i/>
            <w:sz w:val="22"/>
            <w:szCs w:val="22"/>
          </w:rPr>
          <w:t>Queensland: State of Science 2007-08</w:t>
        </w:r>
        <w:r w:rsidR="00161183" w:rsidRPr="004A0E9C">
          <w:rPr>
            <w:rStyle w:val="Hyperlink"/>
            <w:rFonts w:ascii="Arial" w:hAnsi="Arial" w:cs="Arial"/>
            <w:sz w:val="22"/>
            <w:szCs w:val="22"/>
          </w:rPr>
          <w:t>.</w:t>
        </w:r>
      </w:hyperlink>
    </w:p>
    <w:p w:rsidR="00870321" w:rsidRPr="00BE0C72" w:rsidRDefault="00C85C04" w:rsidP="00BE0C72">
      <w:pPr>
        <w:numPr>
          <w:ilvl w:val="0"/>
          <w:numId w:val="6"/>
        </w:numPr>
        <w:tabs>
          <w:tab w:val="num" w:pos="280"/>
        </w:tabs>
        <w:spacing w:before="120"/>
        <w:ind w:left="811"/>
        <w:rPr>
          <w:rFonts w:ascii="Arial" w:hAnsi="Arial" w:cs="Arial"/>
          <w:sz w:val="22"/>
          <w:szCs w:val="22"/>
        </w:rPr>
      </w:pPr>
      <w:hyperlink r:id="rId8" w:history="1">
        <w:r w:rsidR="00320060" w:rsidRPr="004A0E9C">
          <w:rPr>
            <w:rStyle w:val="Hyperlink"/>
            <w:rFonts w:ascii="Arial" w:hAnsi="Arial" w:cs="Arial"/>
            <w:sz w:val="22"/>
            <w:szCs w:val="22"/>
          </w:rPr>
          <w:t>Queensland R&amp;D Priorities 2008 Implementation Report</w:t>
        </w:r>
      </w:hyperlink>
    </w:p>
    <w:sectPr w:rsidR="00870321" w:rsidRPr="00BE0C72" w:rsidSect="00745F4C">
      <w:headerReference w:type="default" r:id="rId9"/>
      <w:footerReference w:type="default" r:id="rId10"/>
      <w:headerReference w:type="first" r:id="rId11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CF9" w:rsidRDefault="00333CF9">
      <w:r>
        <w:separator/>
      </w:r>
    </w:p>
  </w:endnote>
  <w:endnote w:type="continuationSeparator" w:id="0">
    <w:p w:rsidR="00333CF9" w:rsidRDefault="0033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AAF" w:rsidRPr="001141E1" w:rsidRDefault="003E0AAF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CF9" w:rsidRDefault="00333CF9">
      <w:r>
        <w:separator/>
      </w:r>
    </w:p>
  </w:footnote>
  <w:footnote w:type="continuationSeparator" w:id="0">
    <w:p w:rsidR="00333CF9" w:rsidRDefault="00333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AAF" w:rsidRPr="000400F9" w:rsidRDefault="00D269A3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0AAF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3E0AAF">
      <w:rPr>
        <w:rFonts w:ascii="Arial" w:hAnsi="Arial" w:cs="Arial"/>
        <w:b/>
        <w:sz w:val="22"/>
        <w:szCs w:val="22"/>
        <w:u w:val="single"/>
      </w:rPr>
      <w:t>month year</w:t>
    </w:r>
  </w:p>
  <w:p w:rsidR="003E0AAF" w:rsidRDefault="003E0AAF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3E0AAF" w:rsidRDefault="003E0AAF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3E0AAF" w:rsidRPr="00F10DF9" w:rsidRDefault="003E0AAF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C72" w:rsidRPr="00124B0D" w:rsidRDefault="00BE0C72" w:rsidP="00BE0C72">
    <w:pPr>
      <w:pStyle w:val="Header"/>
      <w:tabs>
        <w:tab w:val="left" w:pos="7655"/>
        <w:tab w:val="right" w:pos="9072"/>
      </w:tabs>
      <w:ind w:firstLine="2880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65558D6" wp14:editId="333DE3CF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47" name="Picture 47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>
      <w:rPr>
        <w:rFonts w:ascii="Arial" w:hAnsi="Arial" w:cs="Arial"/>
        <w:b/>
        <w:sz w:val="22"/>
        <w:szCs w:val="22"/>
        <w:u w:val="single"/>
      </w:rPr>
      <w:t>February 2009</w:t>
    </w:r>
  </w:p>
  <w:p w:rsidR="00BE0C72" w:rsidRDefault="00BE0C72" w:rsidP="00BE0C7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smartTag w:uri="urn:schemas-microsoft-com:office:smarttags" w:element="place">
      <w:smartTag w:uri="urn:schemas-microsoft-com:office:smarttags" w:element="State">
        <w:r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>
      <w:rPr>
        <w:rFonts w:ascii="Arial" w:hAnsi="Arial" w:cs="Arial"/>
        <w:b/>
        <w:sz w:val="22"/>
        <w:szCs w:val="22"/>
        <w:u w:val="single"/>
      </w:rPr>
      <w:t xml:space="preserve"> Chief Scientist 2007-08 Report</w:t>
    </w:r>
  </w:p>
  <w:p w:rsidR="00BE0C72" w:rsidRDefault="00BE0C72" w:rsidP="00BE0C7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Premier of </w:t>
    </w:r>
    <w:smartTag w:uri="urn:schemas-microsoft-com:office:smarttags" w:element="place">
      <w:smartTag w:uri="urn:schemas-microsoft-com:office:smarttags" w:element="State">
        <w:r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</w:p>
  <w:p w:rsidR="00BE0C72" w:rsidRDefault="00BE0C72" w:rsidP="00BE0C72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3E64"/>
    <w:multiLevelType w:val="hybridMultilevel"/>
    <w:tmpl w:val="538A44EC"/>
    <w:lvl w:ilvl="0" w:tplc="B748C276">
      <w:start w:val="1"/>
      <w:numFmt w:val="decimal"/>
      <w:lvlText w:val="%1."/>
      <w:lvlJc w:val="left"/>
      <w:pPr>
        <w:tabs>
          <w:tab w:val="num" w:pos="1307"/>
        </w:tabs>
        <w:ind w:left="1307" w:hanging="22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685DF7"/>
    <w:multiLevelType w:val="hybridMultilevel"/>
    <w:tmpl w:val="6E10E5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9703C"/>
    <w:multiLevelType w:val="hybridMultilevel"/>
    <w:tmpl w:val="308E176C"/>
    <w:lvl w:ilvl="0" w:tplc="5706DDC2">
      <w:start w:val="5"/>
      <w:numFmt w:val="bullet"/>
      <w:lvlText w:val=""/>
      <w:lvlJc w:val="left"/>
      <w:pPr>
        <w:tabs>
          <w:tab w:val="num" w:pos="-170"/>
        </w:tabs>
        <w:ind w:left="227" w:hanging="227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CB510F7"/>
    <w:multiLevelType w:val="hybridMultilevel"/>
    <w:tmpl w:val="FF0AB43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07B3B"/>
    <w:multiLevelType w:val="hybridMultilevel"/>
    <w:tmpl w:val="D12AF7FC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23CF73BC"/>
    <w:multiLevelType w:val="hybridMultilevel"/>
    <w:tmpl w:val="7E9A3C5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913950"/>
    <w:multiLevelType w:val="hybridMultilevel"/>
    <w:tmpl w:val="E04EC7CA"/>
    <w:lvl w:ilvl="0" w:tplc="5706DDC2">
      <w:start w:val="5"/>
      <w:numFmt w:val="bullet"/>
      <w:lvlText w:val=""/>
      <w:lvlJc w:val="left"/>
      <w:pPr>
        <w:tabs>
          <w:tab w:val="num" w:pos="964"/>
        </w:tabs>
        <w:ind w:left="1361" w:hanging="227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9331DC"/>
    <w:multiLevelType w:val="hybridMultilevel"/>
    <w:tmpl w:val="F1B426D8"/>
    <w:lvl w:ilvl="0" w:tplc="5706DDC2">
      <w:start w:val="5"/>
      <w:numFmt w:val="bullet"/>
      <w:lvlText w:val=""/>
      <w:lvlJc w:val="left"/>
      <w:pPr>
        <w:tabs>
          <w:tab w:val="num" w:pos="1871"/>
        </w:tabs>
        <w:ind w:left="2268" w:hanging="227"/>
      </w:pPr>
      <w:rPr>
        <w:rFonts w:ascii="Symbol" w:hAnsi="Symbol" w:hint="default"/>
        <w:color w:val="auto"/>
        <w:sz w:val="20"/>
      </w:rPr>
    </w:lvl>
    <w:lvl w:ilvl="1" w:tplc="5706DDC2">
      <w:start w:val="5"/>
      <w:numFmt w:val="bullet"/>
      <w:lvlText w:val=""/>
      <w:lvlJc w:val="left"/>
      <w:pPr>
        <w:tabs>
          <w:tab w:val="num" w:pos="1817"/>
        </w:tabs>
        <w:ind w:left="2214" w:hanging="227"/>
      </w:pPr>
      <w:rPr>
        <w:rFonts w:ascii="Symbol" w:hAnsi="Symbol" w:hint="default"/>
        <w:color w:val="auto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PMingLiU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PMingLiU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0" w15:restartNumberingAfterBreak="0">
    <w:nsid w:val="3CDA47A7"/>
    <w:multiLevelType w:val="hybridMultilevel"/>
    <w:tmpl w:val="E3F4CBFA"/>
    <w:lvl w:ilvl="0" w:tplc="9E0EFF2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  <w:color w:val="auto"/>
      </w:rPr>
    </w:lvl>
    <w:lvl w:ilvl="1" w:tplc="A3EABECA">
      <w:start w:val="6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057549"/>
    <w:multiLevelType w:val="hybridMultilevel"/>
    <w:tmpl w:val="6DEA0964"/>
    <w:lvl w:ilvl="0" w:tplc="1C764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96345"/>
    <w:multiLevelType w:val="hybridMultilevel"/>
    <w:tmpl w:val="44F265CA"/>
    <w:lvl w:ilvl="0" w:tplc="1C764B1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E415B89"/>
    <w:multiLevelType w:val="hybridMultilevel"/>
    <w:tmpl w:val="C8D62F60"/>
    <w:lvl w:ilvl="0" w:tplc="0C0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50911B70"/>
    <w:multiLevelType w:val="hybridMultilevel"/>
    <w:tmpl w:val="B20605FA"/>
    <w:lvl w:ilvl="0" w:tplc="EFC86F04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4958D1"/>
    <w:multiLevelType w:val="hybridMultilevel"/>
    <w:tmpl w:val="2B6654A6"/>
    <w:lvl w:ilvl="0" w:tplc="5706DDC2">
      <w:start w:val="5"/>
      <w:numFmt w:val="bullet"/>
      <w:lvlText w:val=""/>
      <w:lvlJc w:val="left"/>
      <w:pPr>
        <w:tabs>
          <w:tab w:val="num" w:pos="-170"/>
        </w:tabs>
        <w:ind w:left="227" w:hanging="227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7" w15:restartNumberingAfterBreak="0">
    <w:nsid w:val="60306A9D"/>
    <w:multiLevelType w:val="hybridMultilevel"/>
    <w:tmpl w:val="B7CEF486"/>
    <w:lvl w:ilvl="0" w:tplc="5706DDC2">
      <w:start w:val="5"/>
      <w:numFmt w:val="bullet"/>
      <w:lvlText w:val=""/>
      <w:lvlJc w:val="left"/>
      <w:pPr>
        <w:tabs>
          <w:tab w:val="num" w:pos="-170"/>
        </w:tabs>
        <w:ind w:left="227" w:hanging="227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8" w15:restartNumberingAfterBreak="0">
    <w:nsid w:val="69077584"/>
    <w:multiLevelType w:val="singleLevel"/>
    <w:tmpl w:val="006EC610"/>
    <w:lvl w:ilvl="0">
      <w:start w:val="1"/>
      <w:numFmt w:val="bullet"/>
      <w:pStyle w:val="Responsedashpoin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40"/>
      </w:rPr>
    </w:lvl>
  </w:abstractNum>
  <w:abstractNum w:abstractNumId="19" w15:restartNumberingAfterBreak="0">
    <w:nsid w:val="6FC8197B"/>
    <w:multiLevelType w:val="hybridMultilevel"/>
    <w:tmpl w:val="678E2668"/>
    <w:lvl w:ilvl="0" w:tplc="48CACA6E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BE4382"/>
    <w:multiLevelType w:val="hybridMultilevel"/>
    <w:tmpl w:val="ADB817F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5DD0170"/>
    <w:multiLevelType w:val="hybridMultilevel"/>
    <w:tmpl w:val="8FC26998"/>
    <w:lvl w:ilvl="0" w:tplc="1C764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9431E4"/>
    <w:multiLevelType w:val="hybridMultilevel"/>
    <w:tmpl w:val="4F82C8C2"/>
    <w:lvl w:ilvl="0" w:tplc="1C764B1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F176F87"/>
    <w:multiLevelType w:val="hybridMultilevel"/>
    <w:tmpl w:val="807A694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579EA932">
      <w:start w:val="1"/>
      <w:numFmt w:val="decimal"/>
      <w:lvlText w:val="(%3)"/>
      <w:lvlJc w:val="left"/>
      <w:pPr>
        <w:tabs>
          <w:tab w:val="num" w:pos="2340"/>
        </w:tabs>
        <w:ind w:left="2340" w:hanging="1206"/>
      </w:pPr>
      <w:rPr>
        <w:rFonts w:hint="default"/>
      </w:rPr>
    </w:lvl>
    <w:lvl w:ilvl="3" w:tplc="B94E7F00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20"/>
  </w:num>
  <w:num w:numId="4">
    <w:abstractNumId w:val="11"/>
  </w:num>
  <w:num w:numId="5">
    <w:abstractNumId w:val="24"/>
  </w:num>
  <w:num w:numId="6">
    <w:abstractNumId w:val="22"/>
  </w:num>
  <w:num w:numId="7">
    <w:abstractNumId w:val="10"/>
  </w:num>
  <w:num w:numId="8">
    <w:abstractNumId w:val="3"/>
  </w:num>
  <w:num w:numId="9">
    <w:abstractNumId w:val="4"/>
  </w:num>
  <w:num w:numId="10">
    <w:abstractNumId w:val="1"/>
  </w:num>
  <w:num w:numId="11">
    <w:abstractNumId w:val="15"/>
  </w:num>
  <w:num w:numId="12">
    <w:abstractNumId w:val="18"/>
  </w:num>
  <w:num w:numId="13">
    <w:abstractNumId w:val="6"/>
  </w:num>
  <w:num w:numId="14">
    <w:abstractNumId w:val="17"/>
  </w:num>
  <w:num w:numId="15">
    <w:abstractNumId w:val="2"/>
  </w:num>
  <w:num w:numId="16">
    <w:abstractNumId w:val="16"/>
  </w:num>
  <w:num w:numId="17">
    <w:abstractNumId w:val="0"/>
  </w:num>
  <w:num w:numId="18">
    <w:abstractNumId w:val="9"/>
  </w:num>
  <w:num w:numId="19">
    <w:abstractNumId w:val="14"/>
  </w:num>
  <w:num w:numId="20">
    <w:abstractNumId w:val="19"/>
  </w:num>
  <w:num w:numId="21">
    <w:abstractNumId w:val="21"/>
  </w:num>
  <w:num w:numId="22">
    <w:abstractNumId w:val="5"/>
  </w:num>
  <w:num w:numId="23">
    <w:abstractNumId w:val="23"/>
  </w:num>
  <w:num w:numId="24">
    <w:abstractNumId w:val="13"/>
  </w:num>
  <w:num w:numId="25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isplayBackgroundShap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5C"/>
    <w:rsid w:val="00001D85"/>
    <w:rsid w:val="00002B85"/>
    <w:rsid w:val="00005F7E"/>
    <w:rsid w:val="00007633"/>
    <w:rsid w:val="00011C2D"/>
    <w:rsid w:val="00021188"/>
    <w:rsid w:val="00021A28"/>
    <w:rsid w:val="00021B25"/>
    <w:rsid w:val="00025B0B"/>
    <w:rsid w:val="0003099E"/>
    <w:rsid w:val="000335CA"/>
    <w:rsid w:val="00033766"/>
    <w:rsid w:val="00034498"/>
    <w:rsid w:val="00034B72"/>
    <w:rsid w:val="0003613F"/>
    <w:rsid w:val="000372B1"/>
    <w:rsid w:val="00041A0F"/>
    <w:rsid w:val="00053544"/>
    <w:rsid w:val="00054E0C"/>
    <w:rsid w:val="00055559"/>
    <w:rsid w:val="00056273"/>
    <w:rsid w:val="00056E6A"/>
    <w:rsid w:val="00062BBC"/>
    <w:rsid w:val="00065922"/>
    <w:rsid w:val="000669FF"/>
    <w:rsid w:val="00066C3E"/>
    <w:rsid w:val="00070A40"/>
    <w:rsid w:val="0007373C"/>
    <w:rsid w:val="00074679"/>
    <w:rsid w:val="00085BCB"/>
    <w:rsid w:val="00086EED"/>
    <w:rsid w:val="000900E3"/>
    <w:rsid w:val="00092153"/>
    <w:rsid w:val="0009383A"/>
    <w:rsid w:val="00094646"/>
    <w:rsid w:val="00094CBA"/>
    <w:rsid w:val="00095420"/>
    <w:rsid w:val="0009634A"/>
    <w:rsid w:val="000A0207"/>
    <w:rsid w:val="000A037D"/>
    <w:rsid w:val="000A0E94"/>
    <w:rsid w:val="000A1D7D"/>
    <w:rsid w:val="000A1E1C"/>
    <w:rsid w:val="000A2BAC"/>
    <w:rsid w:val="000A36F3"/>
    <w:rsid w:val="000A6E5D"/>
    <w:rsid w:val="000A7AED"/>
    <w:rsid w:val="000A7E55"/>
    <w:rsid w:val="000C15F5"/>
    <w:rsid w:val="000C2206"/>
    <w:rsid w:val="000C2437"/>
    <w:rsid w:val="000C415E"/>
    <w:rsid w:val="000C4A06"/>
    <w:rsid w:val="000C6DA1"/>
    <w:rsid w:val="000D05D6"/>
    <w:rsid w:val="000D4C63"/>
    <w:rsid w:val="000E03B5"/>
    <w:rsid w:val="000E3122"/>
    <w:rsid w:val="000E3DE5"/>
    <w:rsid w:val="000E3F6A"/>
    <w:rsid w:val="000E490A"/>
    <w:rsid w:val="000F10EA"/>
    <w:rsid w:val="000F67F9"/>
    <w:rsid w:val="000F7497"/>
    <w:rsid w:val="00103846"/>
    <w:rsid w:val="001058C4"/>
    <w:rsid w:val="00105CF9"/>
    <w:rsid w:val="00107CFB"/>
    <w:rsid w:val="00111CBA"/>
    <w:rsid w:val="00116822"/>
    <w:rsid w:val="00120AE2"/>
    <w:rsid w:val="001215B1"/>
    <w:rsid w:val="001227DD"/>
    <w:rsid w:val="00123161"/>
    <w:rsid w:val="00124F84"/>
    <w:rsid w:val="00124FE2"/>
    <w:rsid w:val="00125EC0"/>
    <w:rsid w:val="00126CC9"/>
    <w:rsid w:val="00126E3D"/>
    <w:rsid w:val="00127CFB"/>
    <w:rsid w:val="00127DFD"/>
    <w:rsid w:val="00130B1C"/>
    <w:rsid w:val="00136601"/>
    <w:rsid w:val="00140C9C"/>
    <w:rsid w:val="00140E01"/>
    <w:rsid w:val="001412E5"/>
    <w:rsid w:val="0014141F"/>
    <w:rsid w:val="00142842"/>
    <w:rsid w:val="0014649D"/>
    <w:rsid w:val="001476DB"/>
    <w:rsid w:val="00151B0A"/>
    <w:rsid w:val="00152779"/>
    <w:rsid w:val="001558B7"/>
    <w:rsid w:val="0015685D"/>
    <w:rsid w:val="00156C19"/>
    <w:rsid w:val="00157AFE"/>
    <w:rsid w:val="0016101E"/>
    <w:rsid w:val="00161183"/>
    <w:rsid w:val="001642F7"/>
    <w:rsid w:val="00164627"/>
    <w:rsid w:val="00165ACC"/>
    <w:rsid w:val="00173F7F"/>
    <w:rsid w:val="0017782F"/>
    <w:rsid w:val="00180E91"/>
    <w:rsid w:val="001818C4"/>
    <w:rsid w:val="00182E54"/>
    <w:rsid w:val="00182E71"/>
    <w:rsid w:val="00183A89"/>
    <w:rsid w:val="00184085"/>
    <w:rsid w:val="00187DB7"/>
    <w:rsid w:val="001977E0"/>
    <w:rsid w:val="001A05FD"/>
    <w:rsid w:val="001A0B74"/>
    <w:rsid w:val="001A113F"/>
    <w:rsid w:val="001A2BCA"/>
    <w:rsid w:val="001A3167"/>
    <w:rsid w:val="001A3D29"/>
    <w:rsid w:val="001A4F72"/>
    <w:rsid w:val="001B4F4D"/>
    <w:rsid w:val="001B5815"/>
    <w:rsid w:val="001B5837"/>
    <w:rsid w:val="001B5857"/>
    <w:rsid w:val="001B6B61"/>
    <w:rsid w:val="001C350C"/>
    <w:rsid w:val="001C587C"/>
    <w:rsid w:val="001C791B"/>
    <w:rsid w:val="001D0A7C"/>
    <w:rsid w:val="001D1DF9"/>
    <w:rsid w:val="001E133A"/>
    <w:rsid w:val="001E1EF5"/>
    <w:rsid w:val="001E4700"/>
    <w:rsid w:val="001E5583"/>
    <w:rsid w:val="001E5B15"/>
    <w:rsid w:val="001E6C9A"/>
    <w:rsid w:val="001F62CD"/>
    <w:rsid w:val="001F78D5"/>
    <w:rsid w:val="001F7967"/>
    <w:rsid w:val="00202C9D"/>
    <w:rsid w:val="0020314D"/>
    <w:rsid w:val="00205D59"/>
    <w:rsid w:val="00205ECC"/>
    <w:rsid w:val="0021333A"/>
    <w:rsid w:val="00213466"/>
    <w:rsid w:val="002145BA"/>
    <w:rsid w:val="00215927"/>
    <w:rsid w:val="00216296"/>
    <w:rsid w:val="00220CC0"/>
    <w:rsid w:val="00220F99"/>
    <w:rsid w:val="0022285E"/>
    <w:rsid w:val="0022394C"/>
    <w:rsid w:val="002242EE"/>
    <w:rsid w:val="0022444A"/>
    <w:rsid w:val="00225A00"/>
    <w:rsid w:val="00226CDF"/>
    <w:rsid w:val="0023177D"/>
    <w:rsid w:val="00234639"/>
    <w:rsid w:val="00234E18"/>
    <w:rsid w:val="0023515A"/>
    <w:rsid w:val="00240160"/>
    <w:rsid w:val="0024112E"/>
    <w:rsid w:val="00242B09"/>
    <w:rsid w:val="00244CEC"/>
    <w:rsid w:val="00245D0F"/>
    <w:rsid w:val="00247C33"/>
    <w:rsid w:val="00252655"/>
    <w:rsid w:val="0025315B"/>
    <w:rsid w:val="00254E9F"/>
    <w:rsid w:val="002567A3"/>
    <w:rsid w:val="0026305C"/>
    <w:rsid w:val="00264CD7"/>
    <w:rsid w:val="00266F9B"/>
    <w:rsid w:val="00270D04"/>
    <w:rsid w:val="00271200"/>
    <w:rsid w:val="0027200C"/>
    <w:rsid w:val="00273B58"/>
    <w:rsid w:val="002752BA"/>
    <w:rsid w:val="00277007"/>
    <w:rsid w:val="00287CD7"/>
    <w:rsid w:val="00295A75"/>
    <w:rsid w:val="002A439E"/>
    <w:rsid w:val="002A5DF8"/>
    <w:rsid w:val="002A6FC7"/>
    <w:rsid w:val="002B2FC3"/>
    <w:rsid w:val="002B7B35"/>
    <w:rsid w:val="002C2C48"/>
    <w:rsid w:val="002C5FAE"/>
    <w:rsid w:val="002D125D"/>
    <w:rsid w:val="002D4707"/>
    <w:rsid w:val="002E0EFF"/>
    <w:rsid w:val="002E58D6"/>
    <w:rsid w:val="002E5AA0"/>
    <w:rsid w:val="002E7043"/>
    <w:rsid w:val="002E7CF7"/>
    <w:rsid w:val="002F10F2"/>
    <w:rsid w:val="002F50F5"/>
    <w:rsid w:val="002F520D"/>
    <w:rsid w:val="002F60F6"/>
    <w:rsid w:val="002F7590"/>
    <w:rsid w:val="003024B9"/>
    <w:rsid w:val="003032E2"/>
    <w:rsid w:val="003055B4"/>
    <w:rsid w:val="00310254"/>
    <w:rsid w:val="003103AB"/>
    <w:rsid w:val="00313238"/>
    <w:rsid w:val="00314961"/>
    <w:rsid w:val="00317A5C"/>
    <w:rsid w:val="00320060"/>
    <w:rsid w:val="0032038F"/>
    <w:rsid w:val="00322B18"/>
    <w:rsid w:val="00325480"/>
    <w:rsid w:val="00326C6A"/>
    <w:rsid w:val="00330878"/>
    <w:rsid w:val="0033391A"/>
    <w:rsid w:val="00333CF9"/>
    <w:rsid w:val="00335FE4"/>
    <w:rsid w:val="00336097"/>
    <w:rsid w:val="003376D3"/>
    <w:rsid w:val="00340011"/>
    <w:rsid w:val="00340EF2"/>
    <w:rsid w:val="00355608"/>
    <w:rsid w:val="00355FFE"/>
    <w:rsid w:val="00357C70"/>
    <w:rsid w:val="00364148"/>
    <w:rsid w:val="00364E60"/>
    <w:rsid w:val="003657B4"/>
    <w:rsid w:val="003668CE"/>
    <w:rsid w:val="0037046A"/>
    <w:rsid w:val="003737C1"/>
    <w:rsid w:val="0037623A"/>
    <w:rsid w:val="0038190E"/>
    <w:rsid w:val="00391750"/>
    <w:rsid w:val="003927E5"/>
    <w:rsid w:val="00393CB8"/>
    <w:rsid w:val="003A5C11"/>
    <w:rsid w:val="003A7CB5"/>
    <w:rsid w:val="003B0D90"/>
    <w:rsid w:val="003B6F21"/>
    <w:rsid w:val="003C3164"/>
    <w:rsid w:val="003C4C7A"/>
    <w:rsid w:val="003C5050"/>
    <w:rsid w:val="003C71CD"/>
    <w:rsid w:val="003D01E1"/>
    <w:rsid w:val="003D0731"/>
    <w:rsid w:val="003D2408"/>
    <w:rsid w:val="003D5DC7"/>
    <w:rsid w:val="003D67A7"/>
    <w:rsid w:val="003D7389"/>
    <w:rsid w:val="003E0AAF"/>
    <w:rsid w:val="003E19EC"/>
    <w:rsid w:val="003E1F15"/>
    <w:rsid w:val="003E2D89"/>
    <w:rsid w:val="003E4B81"/>
    <w:rsid w:val="003E4F24"/>
    <w:rsid w:val="003F05DD"/>
    <w:rsid w:val="003F2B7E"/>
    <w:rsid w:val="003F2CD0"/>
    <w:rsid w:val="003F31B0"/>
    <w:rsid w:val="003F461B"/>
    <w:rsid w:val="003F4B53"/>
    <w:rsid w:val="003F5CDB"/>
    <w:rsid w:val="003F6146"/>
    <w:rsid w:val="0040580A"/>
    <w:rsid w:val="0041178B"/>
    <w:rsid w:val="00411BD4"/>
    <w:rsid w:val="00412A34"/>
    <w:rsid w:val="00412E4F"/>
    <w:rsid w:val="004149B9"/>
    <w:rsid w:val="00414AA5"/>
    <w:rsid w:val="00415DA5"/>
    <w:rsid w:val="00416732"/>
    <w:rsid w:val="00416883"/>
    <w:rsid w:val="00421380"/>
    <w:rsid w:val="004319CA"/>
    <w:rsid w:val="00431C62"/>
    <w:rsid w:val="00433F83"/>
    <w:rsid w:val="00435BC9"/>
    <w:rsid w:val="00444DCF"/>
    <w:rsid w:val="00445908"/>
    <w:rsid w:val="00446878"/>
    <w:rsid w:val="004468EF"/>
    <w:rsid w:val="00447238"/>
    <w:rsid w:val="004528B6"/>
    <w:rsid w:val="004558C3"/>
    <w:rsid w:val="00455FB8"/>
    <w:rsid w:val="004562FE"/>
    <w:rsid w:val="00457505"/>
    <w:rsid w:val="00463FFB"/>
    <w:rsid w:val="00464036"/>
    <w:rsid w:val="00465724"/>
    <w:rsid w:val="0047193C"/>
    <w:rsid w:val="00476361"/>
    <w:rsid w:val="004806E2"/>
    <w:rsid w:val="00483C90"/>
    <w:rsid w:val="00485861"/>
    <w:rsid w:val="00493054"/>
    <w:rsid w:val="004A0E9C"/>
    <w:rsid w:val="004B5137"/>
    <w:rsid w:val="004B5191"/>
    <w:rsid w:val="004B573A"/>
    <w:rsid w:val="004C149A"/>
    <w:rsid w:val="004C3642"/>
    <w:rsid w:val="004C472B"/>
    <w:rsid w:val="004C65A5"/>
    <w:rsid w:val="004C6E1C"/>
    <w:rsid w:val="004C7C52"/>
    <w:rsid w:val="004D146F"/>
    <w:rsid w:val="004D4A69"/>
    <w:rsid w:val="004D4E93"/>
    <w:rsid w:val="004D5090"/>
    <w:rsid w:val="004D7050"/>
    <w:rsid w:val="004E028A"/>
    <w:rsid w:val="004E3BC5"/>
    <w:rsid w:val="004E57B0"/>
    <w:rsid w:val="004F00A0"/>
    <w:rsid w:val="004F14C8"/>
    <w:rsid w:val="004F414B"/>
    <w:rsid w:val="004F5A61"/>
    <w:rsid w:val="005009D1"/>
    <w:rsid w:val="0050175D"/>
    <w:rsid w:val="00503A42"/>
    <w:rsid w:val="00511BCE"/>
    <w:rsid w:val="00511EE9"/>
    <w:rsid w:val="00515756"/>
    <w:rsid w:val="00515B38"/>
    <w:rsid w:val="0051723E"/>
    <w:rsid w:val="005245E2"/>
    <w:rsid w:val="00526912"/>
    <w:rsid w:val="00527023"/>
    <w:rsid w:val="00527730"/>
    <w:rsid w:val="00530350"/>
    <w:rsid w:val="005325F2"/>
    <w:rsid w:val="00540A7C"/>
    <w:rsid w:val="005425AB"/>
    <w:rsid w:val="00542F0A"/>
    <w:rsid w:val="00543F05"/>
    <w:rsid w:val="00551E77"/>
    <w:rsid w:val="00552454"/>
    <w:rsid w:val="00552A08"/>
    <w:rsid w:val="00552FF3"/>
    <w:rsid w:val="00554FFC"/>
    <w:rsid w:val="005577AB"/>
    <w:rsid w:val="005605DC"/>
    <w:rsid w:val="005622EB"/>
    <w:rsid w:val="00562CA5"/>
    <w:rsid w:val="00563281"/>
    <w:rsid w:val="005640DD"/>
    <w:rsid w:val="00581224"/>
    <w:rsid w:val="005849AC"/>
    <w:rsid w:val="00586EF1"/>
    <w:rsid w:val="00587BB5"/>
    <w:rsid w:val="00591335"/>
    <w:rsid w:val="00591560"/>
    <w:rsid w:val="00591B30"/>
    <w:rsid w:val="00595082"/>
    <w:rsid w:val="0059526D"/>
    <w:rsid w:val="00595DD4"/>
    <w:rsid w:val="00596621"/>
    <w:rsid w:val="005A086E"/>
    <w:rsid w:val="005A1466"/>
    <w:rsid w:val="005A693D"/>
    <w:rsid w:val="005C221C"/>
    <w:rsid w:val="005C6A8B"/>
    <w:rsid w:val="005C78B7"/>
    <w:rsid w:val="005D5BB9"/>
    <w:rsid w:val="005E0133"/>
    <w:rsid w:val="005E1BCD"/>
    <w:rsid w:val="005E35C2"/>
    <w:rsid w:val="005E6C10"/>
    <w:rsid w:val="005E7616"/>
    <w:rsid w:val="005F432A"/>
    <w:rsid w:val="005F7FC0"/>
    <w:rsid w:val="00606405"/>
    <w:rsid w:val="0061086A"/>
    <w:rsid w:val="006151BB"/>
    <w:rsid w:val="00616807"/>
    <w:rsid w:val="00617AF4"/>
    <w:rsid w:val="00625247"/>
    <w:rsid w:val="006312CC"/>
    <w:rsid w:val="00632A51"/>
    <w:rsid w:val="00633F21"/>
    <w:rsid w:val="006368F5"/>
    <w:rsid w:val="006407DD"/>
    <w:rsid w:val="00642293"/>
    <w:rsid w:val="0064268C"/>
    <w:rsid w:val="00644D54"/>
    <w:rsid w:val="00645B00"/>
    <w:rsid w:val="006535BF"/>
    <w:rsid w:val="00655221"/>
    <w:rsid w:val="00655C24"/>
    <w:rsid w:val="00656393"/>
    <w:rsid w:val="006634A2"/>
    <w:rsid w:val="0066421E"/>
    <w:rsid w:val="00667828"/>
    <w:rsid w:val="006752F5"/>
    <w:rsid w:val="0067667D"/>
    <w:rsid w:val="006824AC"/>
    <w:rsid w:val="00683A40"/>
    <w:rsid w:val="00685BB5"/>
    <w:rsid w:val="00686393"/>
    <w:rsid w:val="006872E1"/>
    <w:rsid w:val="006905E5"/>
    <w:rsid w:val="00695407"/>
    <w:rsid w:val="00696E76"/>
    <w:rsid w:val="00697931"/>
    <w:rsid w:val="006A1B91"/>
    <w:rsid w:val="006A30A6"/>
    <w:rsid w:val="006A31B4"/>
    <w:rsid w:val="006A4F12"/>
    <w:rsid w:val="006A6851"/>
    <w:rsid w:val="006B150F"/>
    <w:rsid w:val="006B2B46"/>
    <w:rsid w:val="006B79A4"/>
    <w:rsid w:val="006C09D3"/>
    <w:rsid w:val="006C24E5"/>
    <w:rsid w:val="006C2D95"/>
    <w:rsid w:val="006C3385"/>
    <w:rsid w:val="006C6ADB"/>
    <w:rsid w:val="006C7CAC"/>
    <w:rsid w:val="006D35BB"/>
    <w:rsid w:val="006D4BE2"/>
    <w:rsid w:val="006D6A63"/>
    <w:rsid w:val="006D7507"/>
    <w:rsid w:val="006E25A6"/>
    <w:rsid w:val="006E3259"/>
    <w:rsid w:val="006E4A48"/>
    <w:rsid w:val="006F144E"/>
    <w:rsid w:val="006F4690"/>
    <w:rsid w:val="006F76D8"/>
    <w:rsid w:val="00700D86"/>
    <w:rsid w:val="00707177"/>
    <w:rsid w:val="00711C3A"/>
    <w:rsid w:val="0072002A"/>
    <w:rsid w:val="007266BB"/>
    <w:rsid w:val="00726FD0"/>
    <w:rsid w:val="00731807"/>
    <w:rsid w:val="007359B8"/>
    <w:rsid w:val="0074192B"/>
    <w:rsid w:val="00742804"/>
    <w:rsid w:val="00742955"/>
    <w:rsid w:val="00742BE0"/>
    <w:rsid w:val="00743534"/>
    <w:rsid w:val="00744497"/>
    <w:rsid w:val="00745F4C"/>
    <w:rsid w:val="00747025"/>
    <w:rsid w:val="007508E3"/>
    <w:rsid w:val="00754F19"/>
    <w:rsid w:val="00756E0A"/>
    <w:rsid w:val="007653EB"/>
    <w:rsid w:val="007660EE"/>
    <w:rsid w:val="00767CC7"/>
    <w:rsid w:val="00770A9E"/>
    <w:rsid w:val="007726A8"/>
    <w:rsid w:val="00781B16"/>
    <w:rsid w:val="00781E37"/>
    <w:rsid w:val="00782539"/>
    <w:rsid w:val="00790428"/>
    <w:rsid w:val="00790E08"/>
    <w:rsid w:val="00792571"/>
    <w:rsid w:val="00792741"/>
    <w:rsid w:val="00794550"/>
    <w:rsid w:val="0079498D"/>
    <w:rsid w:val="00795030"/>
    <w:rsid w:val="007A0360"/>
    <w:rsid w:val="007A0ED2"/>
    <w:rsid w:val="007A1784"/>
    <w:rsid w:val="007A2511"/>
    <w:rsid w:val="007A569A"/>
    <w:rsid w:val="007A66A2"/>
    <w:rsid w:val="007A6EB4"/>
    <w:rsid w:val="007B0034"/>
    <w:rsid w:val="007B1C13"/>
    <w:rsid w:val="007B2834"/>
    <w:rsid w:val="007B294F"/>
    <w:rsid w:val="007B3EDC"/>
    <w:rsid w:val="007B6771"/>
    <w:rsid w:val="007B712C"/>
    <w:rsid w:val="007C0370"/>
    <w:rsid w:val="007C086F"/>
    <w:rsid w:val="007C2736"/>
    <w:rsid w:val="007C5B4B"/>
    <w:rsid w:val="007C686B"/>
    <w:rsid w:val="007D5192"/>
    <w:rsid w:val="007D7A82"/>
    <w:rsid w:val="007D7EEF"/>
    <w:rsid w:val="007E2CC3"/>
    <w:rsid w:val="007E3D05"/>
    <w:rsid w:val="007F289C"/>
    <w:rsid w:val="007F46E4"/>
    <w:rsid w:val="007F4DA7"/>
    <w:rsid w:val="007F674E"/>
    <w:rsid w:val="007F7B99"/>
    <w:rsid w:val="008000F9"/>
    <w:rsid w:val="0080011F"/>
    <w:rsid w:val="00800C22"/>
    <w:rsid w:val="0080128B"/>
    <w:rsid w:val="00810172"/>
    <w:rsid w:val="00810EF3"/>
    <w:rsid w:val="0081637D"/>
    <w:rsid w:val="00823060"/>
    <w:rsid w:val="0082547B"/>
    <w:rsid w:val="00825EA9"/>
    <w:rsid w:val="008321B0"/>
    <w:rsid w:val="00832489"/>
    <w:rsid w:val="00833743"/>
    <w:rsid w:val="00834016"/>
    <w:rsid w:val="00834946"/>
    <w:rsid w:val="00835B65"/>
    <w:rsid w:val="0083652F"/>
    <w:rsid w:val="0084082C"/>
    <w:rsid w:val="00841158"/>
    <w:rsid w:val="00843BE8"/>
    <w:rsid w:val="00846942"/>
    <w:rsid w:val="00856B8B"/>
    <w:rsid w:val="00862C15"/>
    <w:rsid w:val="00863420"/>
    <w:rsid w:val="00864738"/>
    <w:rsid w:val="008661F2"/>
    <w:rsid w:val="00867427"/>
    <w:rsid w:val="00870321"/>
    <w:rsid w:val="00871A75"/>
    <w:rsid w:val="00872086"/>
    <w:rsid w:val="00872916"/>
    <w:rsid w:val="00875C6F"/>
    <w:rsid w:val="00876041"/>
    <w:rsid w:val="008810AE"/>
    <w:rsid w:val="00882404"/>
    <w:rsid w:val="00883590"/>
    <w:rsid w:val="008857F8"/>
    <w:rsid w:val="00887F75"/>
    <w:rsid w:val="00895387"/>
    <w:rsid w:val="008954E4"/>
    <w:rsid w:val="0089646E"/>
    <w:rsid w:val="00896A74"/>
    <w:rsid w:val="00896F56"/>
    <w:rsid w:val="008A090C"/>
    <w:rsid w:val="008A103F"/>
    <w:rsid w:val="008A3F6F"/>
    <w:rsid w:val="008A69A8"/>
    <w:rsid w:val="008B087E"/>
    <w:rsid w:val="008B0C25"/>
    <w:rsid w:val="008B2A2B"/>
    <w:rsid w:val="008C736E"/>
    <w:rsid w:val="008D2C2C"/>
    <w:rsid w:val="008D3EF9"/>
    <w:rsid w:val="008E6896"/>
    <w:rsid w:val="008F1CAF"/>
    <w:rsid w:val="008F313C"/>
    <w:rsid w:val="008F5E45"/>
    <w:rsid w:val="008F64F1"/>
    <w:rsid w:val="0090071E"/>
    <w:rsid w:val="0090137E"/>
    <w:rsid w:val="0090282F"/>
    <w:rsid w:val="00902EFB"/>
    <w:rsid w:val="00903322"/>
    <w:rsid w:val="00904E19"/>
    <w:rsid w:val="00904F5B"/>
    <w:rsid w:val="009056B6"/>
    <w:rsid w:val="00910375"/>
    <w:rsid w:val="00911D46"/>
    <w:rsid w:val="00911F6B"/>
    <w:rsid w:val="00914733"/>
    <w:rsid w:val="00915738"/>
    <w:rsid w:val="00916DA8"/>
    <w:rsid w:val="009175A7"/>
    <w:rsid w:val="00921610"/>
    <w:rsid w:val="00922838"/>
    <w:rsid w:val="009233A5"/>
    <w:rsid w:val="00927BEE"/>
    <w:rsid w:val="009308A0"/>
    <w:rsid w:val="00932415"/>
    <w:rsid w:val="009330BF"/>
    <w:rsid w:val="00933293"/>
    <w:rsid w:val="00933D4B"/>
    <w:rsid w:val="00934403"/>
    <w:rsid w:val="009358DF"/>
    <w:rsid w:val="009376CC"/>
    <w:rsid w:val="0094685D"/>
    <w:rsid w:val="00946953"/>
    <w:rsid w:val="00947083"/>
    <w:rsid w:val="009551A2"/>
    <w:rsid w:val="00955532"/>
    <w:rsid w:val="009566B7"/>
    <w:rsid w:val="00956CF4"/>
    <w:rsid w:val="009578C7"/>
    <w:rsid w:val="00961041"/>
    <w:rsid w:val="009668EF"/>
    <w:rsid w:val="009721D6"/>
    <w:rsid w:val="00972A43"/>
    <w:rsid w:val="00976D0C"/>
    <w:rsid w:val="00981128"/>
    <w:rsid w:val="00981CDB"/>
    <w:rsid w:val="00982647"/>
    <w:rsid w:val="00982E12"/>
    <w:rsid w:val="00984E21"/>
    <w:rsid w:val="009856B1"/>
    <w:rsid w:val="00993F04"/>
    <w:rsid w:val="009965B0"/>
    <w:rsid w:val="009A3ED2"/>
    <w:rsid w:val="009A46B1"/>
    <w:rsid w:val="009A46CE"/>
    <w:rsid w:val="009A56E2"/>
    <w:rsid w:val="009B13AA"/>
    <w:rsid w:val="009C2041"/>
    <w:rsid w:val="009C33B7"/>
    <w:rsid w:val="009C461D"/>
    <w:rsid w:val="009C6FEB"/>
    <w:rsid w:val="009D1834"/>
    <w:rsid w:val="009D1C0E"/>
    <w:rsid w:val="009E30F1"/>
    <w:rsid w:val="009E370C"/>
    <w:rsid w:val="009E4DC1"/>
    <w:rsid w:val="009E743B"/>
    <w:rsid w:val="009E7D63"/>
    <w:rsid w:val="009F022D"/>
    <w:rsid w:val="009F0FFF"/>
    <w:rsid w:val="009F18A1"/>
    <w:rsid w:val="009F2656"/>
    <w:rsid w:val="009F2D61"/>
    <w:rsid w:val="009F4298"/>
    <w:rsid w:val="009F4ED5"/>
    <w:rsid w:val="009F5F3B"/>
    <w:rsid w:val="00A02AA1"/>
    <w:rsid w:val="00A07B26"/>
    <w:rsid w:val="00A11BA0"/>
    <w:rsid w:val="00A12B34"/>
    <w:rsid w:val="00A139DB"/>
    <w:rsid w:val="00A159BA"/>
    <w:rsid w:val="00A17ED0"/>
    <w:rsid w:val="00A23369"/>
    <w:rsid w:val="00A23B1D"/>
    <w:rsid w:val="00A2404A"/>
    <w:rsid w:val="00A2602F"/>
    <w:rsid w:val="00A41443"/>
    <w:rsid w:val="00A44FA5"/>
    <w:rsid w:val="00A45816"/>
    <w:rsid w:val="00A50528"/>
    <w:rsid w:val="00A50DCC"/>
    <w:rsid w:val="00A53C2B"/>
    <w:rsid w:val="00A570B0"/>
    <w:rsid w:val="00A574CA"/>
    <w:rsid w:val="00A6000F"/>
    <w:rsid w:val="00A6613A"/>
    <w:rsid w:val="00A74356"/>
    <w:rsid w:val="00A80A27"/>
    <w:rsid w:val="00A80F9F"/>
    <w:rsid w:val="00A81F7C"/>
    <w:rsid w:val="00A82EFC"/>
    <w:rsid w:val="00A86525"/>
    <w:rsid w:val="00A90CDD"/>
    <w:rsid w:val="00A9275B"/>
    <w:rsid w:val="00A94E86"/>
    <w:rsid w:val="00A9552A"/>
    <w:rsid w:val="00AA133C"/>
    <w:rsid w:val="00AA455E"/>
    <w:rsid w:val="00AB4358"/>
    <w:rsid w:val="00AB5421"/>
    <w:rsid w:val="00AB6F21"/>
    <w:rsid w:val="00AB7360"/>
    <w:rsid w:val="00AB7BE7"/>
    <w:rsid w:val="00AC5A24"/>
    <w:rsid w:val="00AC6D50"/>
    <w:rsid w:val="00AC7E8F"/>
    <w:rsid w:val="00AD182F"/>
    <w:rsid w:val="00AD6552"/>
    <w:rsid w:val="00AE1A97"/>
    <w:rsid w:val="00AE2647"/>
    <w:rsid w:val="00AF610D"/>
    <w:rsid w:val="00AF647C"/>
    <w:rsid w:val="00B024BB"/>
    <w:rsid w:val="00B0479E"/>
    <w:rsid w:val="00B0521E"/>
    <w:rsid w:val="00B0525E"/>
    <w:rsid w:val="00B06409"/>
    <w:rsid w:val="00B104A4"/>
    <w:rsid w:val="00B155D9"/>
    <w:rsid w:val="00B164B1"/>
    <w:rsid w:val="00B2079C"/>
    <w:rsid w:val="00B228F4"/>
    <w:rsid w:val="00B2294C"/>
    <w:rsid w:val="00B247FF"/>
    <w:rsid w:val="00B24D4C"/>
    <w:rsid w:val="00B257E8"/>
    <w:rsid w:val="00B25C42"/>
    <w:rsid w:val="00B315FD"/>
    <w:rsid w:val="00B356A9"/>
    <w:rsid w:val="00B41381"/>
    <w:rsid w:val="00B43779"/>
    <w:rsid w:val="00B43AB8"/>
    <w:rsid w:val="00B46D1C"/>
    <w:rsid w:val="00B470CC"/>
    <w:rsid w:val="00B47E8B"/>
    <w:rsid w:val="00B612B8"/>
    <w:rsid w:val="00B6282C"/>
    <w:rsid w:val="00B66B4F"/>
    <w:rsid w:val="00B71CD3"/>
    <w:rsid w:val="00B740EE"/>
    <w:rsid w:val="00B77D5E"/>
    <w:rsid w:val="00B8181B"/>
    <w:rsid w:val="00B83BD1"/>
    <w:rsid w:val="00B83EAE"/>
    <w:rsid w:val="00B8490E"/>
    <w:rsid w:val="00B86431"/>
    <w:rsid w:val="00B8654B"/>
    <w:rsid w:val="00B96F8C"/>
    <w:rsid w:val="00B97FB4"/>
    <w:rsid w:val="00BA140F"/>
    <w:rsid w:val="00BA162B"/>
    <w:rsid w:val="00BA3DE1"/>
    <w:rsid w:val="00BB0679"/>
    <w:rsid w:val="00BB1AFC"/>
    <w:rsid w:val="00BB5BEA"/>
    <w:rsid w:val="00BC0DCB"/>
    <w:rsid w:val="00BC22D8"/>
    <w:rsid w:val="00BC5612"/>
    <w:rsid w:val="00BC6881"/>
    <w:rsid w:val="00BD3A29"/>
    <w:rsid w:val="00BD3AD3"/>
    <w:rsid w:val="00BD45FA"/>
    <w:rsid w:val="00BD5C1A"/>
    <w:rsid w:val="00BE0C72"/>
    <w:rsid w:val="00BE2FED"/>
    <w:rsid w:val="00BE346E"/>
    <w:rsid w:val="00BE485E"/>
    <w:rsid w:val="00BE7019"/>
    <w:rsid w:val="00BF06BB"/>
    <w:rsid w:val="00BF1857"/>
    <w:rsid w:val="00BF35DF"/>
    <w:rsid w:val="00BF3F22"/>
    <w:rsid w:val="00BF4292"/>
    <w:rsid w:val="00BF454B"/>
    <w:rsid w:val="00BF46CA"/>
    <w:rsid w:val="00BF4C83"/>
    <w:rsid w:val="00C0091D"/>
    <w:rsid w:val="00C013AC"/>
    <w:rsid w:val="00C02400"/>
    <w:rsid w:val="00C035DE"/>
    <w:rsid w:val="00C03765"/>
    <w:rsid w:val="00C0675B"/>
    <w:rsid w:val="00C10E3F"/>
    <w:rsid w:val="00C11C86"/>
    <w:rsid w:val="00C13B8D"/>
    <w:rsid w:val="00C16E01"/>
    <w:rsid w:val="00C17E3B"/>
    <w:rsid w:val="00C20818"/>
    <w:rsid w:val="00C21FEE"/>
    <w:rsid w:val="00C2299C"/>
    <w:rsid w:val="00C30A86"/>
    <w:rsid w:val="00C31326"/>
    <w:rsid w:val="00C315FE"/>
    <w:rsid w:val="00C32948"/>
    <w:rsid w:val="00C347EB"/>
    <w:rsid w:val="00C40CB3"/>
    <w:rsid w:val="00C41849"/>
    <w:rsid w:val="00C43CE7"/>
    <w:rsid w:val="00C44A05"/>
    <w:rsid w:val="00C4643F"/>
    <w:rsid w:val="00C46644"/>
    <w:rsid w:val="00C55905"/>
    <w:rsid w:val="00C577EB"/>
    <w:rsid w:val="00C578D0"/>
    <w:rsid w:val="00C57A5F"/>
    <w:rsid w:val="00C80A03"/>
    <w:rsid w:val="00C829DC"/>
    <w:rsid w:val="00C8301E"/>
    <w:rsid w:val="00C85C04"/>
    <w:rsid w:val="00C860F0"/>
    <w:rsid w:val="00C90A30"/>
    <w:rsid w:val="00C96294"/>
    <w:rsid w:val="00C964F7"/>
    <w:rsid w:val="00CA0BF0"/>
    <w:rsid w:val="00CA10FD"/>
    <w:rsid w:val="00CA2B5A"/>
    <w:rsid w:val="00CA30B6"/>
    <w:rsid w:val="00CB048E"/>
    <w:rsid w:val="00CB1751"/>
    <w:rsid w:val="00CB44E7"/>
    <w:rsid w:val="00CB49A1"/>
    <w:rsid w:val="00CC0A18"/>
    <w:rsid w:val="00CC1669"/>
    <w:rsid w:val="00CC18FF"/>
    <w:rsid w:val="00CC3A19"/>
    <w:rsid w:val="00CD1135"/>
    <w:rsid w:val="00CD2FED"/>
    <w:rsid w:val="00CD5699"/>
    <w:rsid w:val="00CD7066"/>
    <w:rsid w:val="00CE0B69"/>
    <w:rsid w:val="00CE26D3"/>
    <w:rsid w:val="00CE5717"/>
    <w:rsid w:val="00CF14BC"/>
    <w:rsid w:val="00CF5454"/>
    <w:rsid w:val="00CF61B2"/>
    <w:rsid w:val="00CF70FD"/>
    <w:rsid w:val="00D0113C"/>
    <w:rsid w:val="00D03EF0"/>
    <w:rsid w:val="00D040A8"/>
    <w:rsid w:val="00D057B0"/>
    <w:rsid w:val="00D10A80"/>
    <w:rsid w:val="00D11258"/>
    <w:rsid w:val="00D11B13"/>
    <w:rsid w:val="00D11CD4"/>
    <w:rsid w:val="00D12B85"/>
    <w:rsid w:val="00D12DCF"/>
    <w:rsid w:val="00D12E01"/>
    <w:rsid w:val="00D1477D"/>
    <w:rsid w:val="00D14D5C"/>
    <w:rsid w:val="00D15704"/>
    <w:rsid w:val="00D16F25"/>
    <w:rsid w:val="00D213C9"/>
    <w:rsid w:val="00D21AED"/>
    <w:rsid w:val="00D2496F"/>
    <w:rsid w:val="00D2560B"/>
    <w:rsid w:val="00D269A3"/>
    <w:rsid w:val="00D3050A"/>
    <w:rsid w:val="00D31BAC"/>
    <w:rsid w:val="00D36CFA"/>
    <w:rsid w:val="00D43086"/>
    <w:rsid w:val="00D454D3"/>
    <w:rsid w:val="00D57A51"/>
    <w:rsid w:val="00D60113"/>
    <w:rsid w:val="00D64EF5"/>
    <w:rsid w:val="00D66964"/>
    <w:rsid w:val="00D700A6"/>
    <w:rsid w:val="00D740A8"/>
    <w:rsid w:val="00D7699E"/>
    <w:rsid w:val="00D80626"/>
    <w:rsid w:val="00D82051"/>
    <w:rsid w:val="00D84B5E"/>
    <w:rsid w:val="00D87882"/>
    <w:rsid w:val="00D915F9"/>
    <w:rsid w:val="00D96412"/>
    <w:rsid w:val="00DA54CE"/>
    <w:rsid w:val="00DA6C5D"/>
    <w:rsid w:val="00DB06E0"/>
    <w:rsid w:val="00DB1C7C"/>
    <w:rsid w:val="00DB32BC"/>
    <w:rsid w:val="00DB5609"/>
    <w:rsid w:val="00DB6B42"/>
    <w:rsid w:val="00DC4AC8"/>
    <w:rsid w:val="00DC4DF9"/>
    <w:rsid w:val="00DC7F3F"/>
    <w:rsid w:val="00DD1780"/>
    <w:rsid w:val="00DD3BB7"/>
    <w:rsid w:val="00DD3E33"/>
    <w:rsid w:val="00DE5E05"/>
    <w:rsid w:val="00DE6413"/>
    <w:rsid w:val="00DE73D5"/>
    <w:rsid w:val="00DE75F4"/>
    <w:rsid w:val="00DE7B00"/>
    <w:rsid w:val="00DF08D6"/>
    <w:rsid w:val="00DF26AF"/>
    <w:rsid w:val="00DF2A54"/>
    <w:rsid w:val="00DF2E2C"/>
    <w:rsid w:val="00DF37A1"/>
    <w:rsid w:val="00DF3CBF"/>
    <w:rsid w:val="00DF69A7"/>
    <w:rsid w:val="00E007FA"/>
    <w:rsid w:val="00E0121F"/>
    <w:rsid w:val="00E028C8"/>
    <w:rsid w:val="00E0732A"/>
    <w:rsid w:val="00E129B6"/>
    <w:rsid w:val="00E129F3"/>
    <w:rsid w:val="00E14F66"/>
    <w:rsid w:val="00E256FD"/>
    <w:rsid w:val="00E368EB"/>
    <w:rsid w:val="00E37868"/>
    <w:rsid w:val="00E411F3"/>
    <w:rsid w:val="00E4212F"/>
    <w:rsid w:val="00E44DDB"/>
    <w:rsid w:val="00E464DD"/>
    <w:rsid w:val="00E46C77"/>
    <w:rsid w:val="00E51710"/>
    <w:rsid w:val="00E539DE"/>
    <w:rsid w:val="00E56290"/>
    <w:rsid w:val="00E769F7"/>
    <w:rsid w:val="00E814F1"/>
    <w:rsid w:val="00E83B72"/>
    <w:rsid w:val="00E84E0F"/>
    <w:rsid w:val="00E935A6"/>
    <w:rsid w:val="00E9727D"/>
    <w:rsid w:val="00EA4EBB"/>
    <w:rsid w:val="00EA55A0"/>
    <w:rsid w:val="00EB074A"/>
    <w:rsid w:val="00EB11A8"/>
    <w:rsid w:val="00EB1F6B"/>
    <w:rsid w:val="00EB6D5C"/>
    <w:rsid w:val="00EC026F"/>
    <w:rsid w:val="00EC0396"/>
    <w:rsid w:val="00EC2C3C"/>
    <w:rsid w:val="00EC3642"/>
    <w:rsid w:val="00EC41DE"/>
    <w:rsid w:val="00ED1376"/>
    <w:rsid w:val="00ED29FB"/>
    <w:rsid w:val="00ED555B"/>
    <w:rsid w:val="00EE20DA"/>
    <w:rsid w:val="00EE23E9"/>
    <w:rsid w:val="00EE25B4"/>
    <w:rsid w:val="00EE566F"/>
    <w:rsid w:val="00EF2442"/>
    <w:rsid w:val="00EF2EBB"/>
    <w:rsid w:val="00EF6646"/>
    <w:rsid w:val="00F023B9"/>
    <w:rsid w:val="00F02BCD"/>
    <w:rsid w:val="00F04337"/>
    <w:rsid w:val="00F1020F"/>
    <w:rsid w:val="00F10276"/>
    <w:rsid w:val="00F10F2D"/>
    <w:rsid w:val="00F15A80"/>
    <w:rsid w:val="00F15F4C"/>
    <w:rsid w:val="00F2189A"/>
    <w:rsid w:val="00F249BE"/>
    <w:rsid w:val="00F2584C"/>
    <w:rsid w:val="00F308BB"/>
    <w:rsid w:val="00F30E68"/>
    <w:rsid w:val="00F32BEC"/>
    <w:rsid w:val="00F34EA1"/>
    <w:rsid w:val="00F41054"/>
    <w:rsid w:val="00F45F37"/>
    <w:rsid w:val="00F46E05"/>
    <w:rsid w:val="00F47B73"/>
    <w:rsid w:val="00F515D3"/>
    <w:rsid w:val="00F51E50"/>
    <w:rsid w:val="00F542FF"/>
    <w:rsid w:val="00F548AF"/>
    <w:rsid w:val="00F561A5"/>
    <w:rsid w:val="00F57301"/>
    <w:rsid w:val="00F62403"/>
    <w:rsid w:val="00F64A41"/>
    <w:rsid w:val="00F679C1"/>
    <w:rsid w:val="00F71D59"/>
    <w:rsid w:val="00F71F47"/>
    <w:rsid w:val="00F7255E"/>
    <w:rsid w:val="00F739BA"/>
    <w:rsid w:val="00F7555E"/>
    <w:rsid w:val="00F77829"/>
    <w:rsid w:val="00F77C25"/>
    <w:rsid w:val="00F80A33"/>
    <w:rsid w:val="00F820CC"/>
    <w:rsid w:val="00F822D6"/>
    <w:rsid w:val="00F82E3B"/>
    <w:rsid w:val="00F84EFB"/>
    <w:rsid w:val="00F92370"/>
    <w:rsid w:val="00F93C82"/>
    <w:rsid w:val="00F9509D"/>
    <w:rsid w:val="00FA2A75"/>
    <w:rsid w:val="00FA33B7"/>
    <w:rsid w:val="00FA3982"/>
    <w:rsid w:val="00FA5D4E"/>
    <w:rsid w:val="00FA7280"/>
    <w:rsid w:val="00FB074B"/>
    <w:rsid w:val="00FB34E3"/>
    <w:rsid w:val="00FB776A"/>
    <w:rsid w:val="00FD247F"/>
    <w:rsid w:val="00FD28BA"/>
    <w:rsid w:val="00FD3D97"/>
    <w:rsid w:val="00FD6601"/>
    <w:rsid w:val="00FE2410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964F7"/>
    <w:pPr>
      <w:keepNext/>
      <w:spacing w:before="240" w:after="60"/>
      <w:outlineLvl w:val="3"/>
    </w:pPr>
    <w:rPr>
      <w:b/>
      <w:bCs/>
      <w:color w:val="auto"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C964F7"/>
    <w:pPr>
      <w:spacing w:before="240" w:after="60"/>
      <w:outlineLvl w:val="4"/>
    </w:pPr>
    <w:rPr>
      <w:b/>
      <w:bCs/>
      <w:i/>
      <w:iCs/>
      <w:color w:val="auto"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C964F7"/>
    <w:pPr>
      <w:spacing w:before="240" w:after="60"/>
      <w:outlineLvl w:val="5"/>
    </w:pPr>
    <w:rPr>
      <w:b/>
      <w:bCs/>
      <w:color w:val="auto"/>
      <w:sz w:val="22"/>
      <w:szCs w:val="22"/>
      <w:lang w:eastAsia="en-US"/>
    </w:rPr>
  </w:style>
  <w:style w:type="paragraph" w:styleId="Heading7">
    <w:name w:val="heading 7"/>
    <w:basedOn w:val="Normal"/>
    <w:next w:val="Normal"/>
    <w:qFormat/>
    <w:rsid w:val="00C964F7"/>
    <w:pPr>
      <w:spacing w:before="240" w:after="60"/>
      <w:outlineLvl w:val="6"/>
    </w:pPr>
    <w:rPr>
      <w:color w:val="auto"/>
      <w:szCs w:val="24"/>
      <w:lang w:eastAsia="en-US"/>
    </w:rPr>
  </w:style>
  <w:style w:type="paragraph" w:styleId="Heading8">
    <w:name w:val="heading 8"/>
    <w:basedOn w:val="Normal"/>
    <w:next w:val="Normal"/>
    <w:qFormat/>
    <w:rsid w:val="00C964F7"/>
    <w:pPr>
      <w:spacing w:before="240" w:after="60"/>
      <w:outlineLvl w:val="7"/>
    </w:pPr>
    <w:rPr>
      <w:i/>
      <w:iCs/>
      <w:color w:val="auto"/>
      <w:szCs w:val="24"/>
      <w:lang w:eastAsia="en-US"/>
    </w:rPr>
  </w:style>
  <w:style w:type="paragraph" w:styleId="Heading9">
    <w:name w:val="heading 9"/>
    <w:basedOn w:val="Normal"/>
    <w:next w:val="Normal"/>
    <w:qFormat/>
    <w:rsid w:val="00C964F7"/>
    <w:pPr>
      <w:spacing w:before="240" w:after="60"/>
      <w:outlineLvl w:val="8"/>
    </w:pPr>
    <w:rPr>
      <w:rFonts w:ascii="Arial" w:hAnsi="Arial" w:cs="Arial"/>
      <w:color w:val="au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64F7"/>
    <w:rPr>
      <w:b/>
      <w:sz w:val="24"/>
      <w:lang w:val="en-GB" w:eastAsia="en-AU" w:bidi="ar-SA"/>
    </w:rPr>
  </w:style>
  <w:style w:type="character" w:customStyle="1" w:styleId="Heading2Char">
    <w:name w:val="Heading 2 Char"/>
    <w:basedOn w:val="DefaultParagraphFont"/>
    <w:link w:val="Heading2"/>
    <w:rsid w:val="00C964F7"/>
    <w:rPr>
      <w:b/>
      <w:color w:val="000000"/>
      <w:sz w:val="24"/>
      <w:lang w:val="en-GB" w:eastAsia="en-AU" w:bidi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4685D"/>
    <w:rPr>
      <w:color w:val="auto"/>
      <w:lang w:eastAsia="en-US"/>
    </w:rPr>
  </w:style>
  <w:style w:type="character" w:customStyle="1" w:styleId="BodyTextChar">
    <w:name w:val="Body Text Char"/>
    <w:basedOn w:val="DefaultParagraphFont"/>
    <w:link w:val="BodyText"/>
    <w:rsid w:val="00C964F7"/>
    <w:rPr>
      <w:sz w:val="24"/>
      <w:lang w:val="en-AU" w:eastAsia="en-US" w:bidi="ar-SA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3132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C964F7"/>
    <w:rPr>
      <w:color w:val="000000"/>
      <w:lang w:val="en-AU" w:eastAsia="en-AU" w:bidi="ar-SA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paragraph" w:styleId="FootnoteText">
    <w:name w:val="footnote text"/>
    <w:basedOn w:val="Normal"/>
    <w:link w:val="FootnoteTextChar1"/>
    <w:semiHidden/>
    <w:rsid w:val="00C964F7"/>
    <w:rPr>
      <w:color w:val="auto"/>
      <w:sz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semiHidden/>
    <w:locked/>
    <w:rsid w:val="00C964F7"/>
    <w:rPr>
      <w:lang w:val="en-AU" w:eastAsia="en-US" w:bidi="ar-SA"/>
    </w:rPr>
  </w:style>
  <w:style w:type="character" w:styleId="FootnoteReference">
    <w:name w:val="footnote reference"/>
    <w:basedOn w:val="DefaultParagraphFont"/>
    <w:semiHidden/>
    <w:rsid w:val="00C964F7"/>
    <w:rPr>
      <w:vertAlign w:val="superscript"/>
    </w:rPr>
  </w:style>
  <w:style w:type="paragraph" w:customStyle="1" w:styleId="Bodycopy">
    <w:name w:val="Body copy"/>
    <w:basedOn w:val="Normal"/>
    <w:rsid w:val="00C964F7"/>
    <w:pPr>
      <w:spacing w:line="300" w:lineRule="auto"/>
    </w:pPr>
    <w:rPr>
      <w:rFonts w:ascii="Arial" w:hAnsi="Arial" w:cs="Arial"/>
      <w:color w:val="auto"/>
      <w:sz w:val="20"/>
      <w:lang w:eastAsia="en-US"/>
    </w:rPr>
  </w:style>
  <w:style w:type="character" w:customStyle="1" w:styleId="BodycopyChar">
    <w:name w:val="Body copy Char"/>
    <w:basedOn w:val="DefaultParagraphFont"/>
    <w:rsid w:val="00C964F7"/>
    <w:rPr>
      <w:rFonts w:ascii="Arial" w:hAnsi="Arial" w:cs="Arial"/>
      <w:noProof w:val="0"/>
      <w:lang w:val="en-AU" w:eastAsia="en-US" w:bidi="ar-SA"/>
    </w:rPr>
  </w:style>
  <w:style w:type="paragraph" w:customStyle="1" w:styleId="Mainheading">
    <w:name w:val="Main heading"/>
    <w:basedOn w:val="Bodycopy"/>
    <w:rsid w:val="00C964F7"/>
    <w:pPr>
      <w:spacing w:line="240" w:lineRule="auto"/>
    </w:pPr>
    <w:rPr>
      <w:b/>
      <w:caps/>
      <w:sz w:val="24"/>
      <w:szCs w:val="24"/>
    </w:rPr>
  </w:style>
  <w:style w:type="paragraph" w:customStyle="1" w:styleId="frdet1">
    <w:name w:val="frdet1"/>
    <w:basedOn w:val="Normal"/>
    <w:rsid w:val="00C964F7"/>
    <w:pPr>
      <w:spacing w:before="100" w:beforeAutospacing="1" w:after="100" w:afterAutospacing="1"/>
    </w:pPr>
    <w:rPr>
      <w:rFonts w:ascii="Arial" w:hAnsi="Arial" w:cs="Arial"/>
      <w:sz w:val="21"/>
      <w:szCs w:val="21"/>
      <w:lang w:val="en-US" w:eastAsia="en-US"/>
    </w:rPr>
  </w:style>
  <w:style w:type="character" w:customStyle="1" w:styleId="BodyTextChar1Char">
    <w:name w:val="Body Text Char1 Char"/>
    <w:aliases w:val="Body Text Char2"/>
    <w:basedOn w:val="DefaultParagraphFont"/>
    <w:rsid w:val="00C964F7"/>
    <w:rPr>
      <w:rFonts w:ascii="Garamond" w:hAnsi="Garamond"/>
      <w:noProof w:val="0"/>
      <w:spacing w:val="-2"/>
      <w:sz w:val="24"/>
      <w:lang w:val="en-AU" w:eastAsia="en-US" w:bidi="ar-SA"/>
    </w:rPr>
  </w:style>
  <w:style w:type="paragraph" w:styleId="PlainText">
    <w:name w:val="Plain Text"/>
    <w:basedOn w:val="Normal"/>
    <w:rsid w:val="00C964F7"/>
    <w:rPr>
      <w:rFonts w:ascii="Courier New" w:hAnsi="Courier New" w:cs="Courier New"/>
      <w:color w:val="auto"/>
      <w:sz w:val="20"/>
      <w:lang w:val="en-US" w:eastAsia="en-US"/>
    </w:rPr>
  </w:style>
  <w:style w:type="paragraph" w:styleId="HTMLPreformatted">
    <w:name w:val="HTML Preformatted"/>
    <w:basedOn w:val="Normal"/>
    <w:rsid w:val="00C96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Wingdings"/>
      <w:color w:val="auto"/>
      <w:sz w:val="20"/>
      <w:lang w:val="en-US" w:eastAsia="en-US"/>
    </w:rPr>
  </w:style>
  <w:style w:type="paragraph" w:customStyle="1" w:styleId="BlockQuotation">
    <w:name w:val="Block Quotation"/>
    <w:basedOn w:val="BodyText"/>
    <w:rsid w:val="00C964F7"/>
    <w:pPr>
      <w:keepLines/>
      <w:tabs>
        <w:tab w:val="right" w:pos="8640"/>
      </w:tabs>
      <w:spacing w:after="160" w:line="480" w:lineRule="auto"/>
      <w:ind w:left="720" w:right="720"/>
      <w:jc w:val="both"/>
    </w:pPr>
    <w:rPr>
      <w:rFonts w:ascii="Garamond" w:hAnsi="Garamond"/>
      <w:i/>
      <w:spacing w:val="-2"/>
      <w:lang w:val="en-US"/>
    </w:rPr>
  </w:style>
  <w:style w:type="paragraph" w:styleId="Caption">
    <w:name w:val="caption"/>
    <w:basedOn w:val="Normal"/>
    <w:next w:val="Normal"/>
    <w:qFormat/>
    <w:rsid w:val="00C964F7"/>
    <w:pPr>
      <w:spacing w:before="120" w:after="120"/>
    </w:pPr>
    <w:rPr>
      <w:rFonts w:ascii="Times" w:eastAsia="Times" w:hAnsi="Times"/>
      <w:b/>
      <w:bCs/>
      <w:color w:val="auto"/>
      <w:sz w:val="20"/>
      <w:lang w:eastAsia="en-US"/>
    </w:rPr>
  </w:style>
  <w:style w:type="paragraph" w:styleId="BodyText2">
    <w:name w:val="Body Text 2"/>
    <w:basedOn w:val="Normal"/>
    <w:rsid w:val="00C964F7"/>
    <w:pPr>
      <w:spacing w:after="120" w:line="480" w:lineRule="auto"/>
    </w:pPr>
    <w:rPr>
      <w:color w:val="auto"/>
      <w:szCs w:val="24"/>
      <w:lang w:eastAsia="en-US"/>
    </w:rPr>
  </w:style>
  <w:style w:type="paragraph" w:styleId="BodyText3">
    <w:name w:val="Body Text 3"/>
    <w:basedOn w:val="Normal"/>
    <w:rsid w:val="00C964F7"/>
    <w:pPr>
      <w:spacing w:after="120"/>
    </w:pPr>
    <w:rPr>
      <w:rFonts w:ascii="Times" w:eastAsia="Times" w:hAnsi="Times"/>
      <w:color w:val="auto"/>
      <w:sz w:val="16"/>
      <w:szCs w:val="16"/>
      <w:lang w:eastAsia="en-US"/>
    </w:rPr>
  </w:style>
  <w:style w:type="character" w:styleId="Strong">
    <w:name w:val="Strong"/>
    <w:basedOn w:val="DefaultParagraphFont"/>
    <w:qFormat/>
    <w:rsid w:val="00C964F7"/>
    <w:rPr>
      <w:b/>
      <w:bCs/>
    </w:rPr>
  </w:style>
  <w:style w:type="character" w:styleId="Hyperlink">
    <w:name w:val="Hyperlink"/>
    <w:basedOn w:val="DefaultParagraphFont"/>
    <w:rsid w:val="00C964F7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rsid w:val="00C964F7"/>
    <w:pPr>
      <w:ind w:left="482" w:hanging="482"/>
      <w:outlineLvl w:val="0"/>
    </w:pPr>
    <w:rPr>
      <w:rFonts w:ascii="Arial" w:hAnsi="Arial"/>
      <w:color w:val="auto"/>
      <w:sz w:val="20"/>
      <w:szCs w:val="24"/>
      <w:lang w:eastAsia="en-US"/>
    </w:rPr>
  </w:style>
  <w:style w:type="paragraph" w:customStyle="1" w:styleId="Biblio">
    <w:name w:val="Biblio"/>
    <w:basedOn w:val="FootnoteText"/>
    <w:autoRedefine/>
    <w:rsid w:val="00C964F7"/>
    <w:pPr>
      <w:widowControl w:val="0"/>
      <w:spacing w:beforeLines="100" w:before="240" w:afterLines="120" w:after="288"/>
      <w:ind w:left="284"/>
    </w:pPr>
    <w:rPr>
      <w:rFonts w:ascii="Garamond" w:hAnsi="Garamond" w:cs="Wingdings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C964F7"/>
    <w:pPr>
      <w:tabs>
        <w:tab w:val="left" w:pos="1260"/>
        <w:tab w:val="right" w:leader="dot" w:pos="7831"/>
      </w:tabs>
      <w:spacing w:line="300" w:lineRule="auto"/>
    </w:pPr>
    <w:rPr>
      <w:rFonts w:ascii="Arial" w:eastAsia="PMingLiU" w:hAnsi="Arial" w:cs="Arial"/>
      <w:b/>
      <w:noProof/>
      <w:color w:val="auto"/>
      <w:sz w:val="20"/>
      <w:lang w:eastAsia="zh-TW"/>
    </w:rPr>
  </w:style>
  <w:style w:type="paragraph" w:styleId="TOC2">
    <w:name w:val="toc 2"/>
    <w:basedOn w:val="Normal"/>
    <w:next w:val="Normal"/>
    <w:autoRedefine/>
    <w:semiHidden/>
    <w:rsid w:val="00BA162B"/>
    <w:pPr>
      <w:tabs>
        <w:tab w:val="left" w:pos="1259"/>
        <w:tab w:val="right" w:leader="dot" w:pos="7831"/>
      </w:tabs>
      <w:spacing w:line="300" w:lineRule="auto"/>
      <w:ind w:left="1260" w:hanging="1020"/>
    </w:pPr>
    <w:rPr>
      <w:rFonts w:ascii="Arial" w:eastAsia="Times" w:hAnsi="Arial" w:cs="Cambria"/>
      <w:noProof/>
      <w:color w:val="auto"/>
      <w:sz w:val="20"/>
      <w:lang w:val="en-US" w:eastAsia="en-US"/>
    </w:rPr>
  </w:style>
  <w:style w:type="paragraph" w:styleId="TOC3">
    <w:name w:val="toc 3"/>
    <w:basedOn w:val="Normal"/>
    <w:next w:val="Normal"/>
    <w:autoRedefine/>
    <w:semiHidden/>
    <w:rsid w:val="00C964F7"/>
    <w:pPr>
      <w:tabs>
        <w:tab w:val="left" w:pos="1260"/>
        <w:tab w:val="left" w:pos="1980"/>
        <w:tab w:val="right" w:leader="dot" w:pos="7831"/>
      </w:tabs>
      <w:spacing w:before="120" w:line="300" w:lineRule="auto"/>
      <w:ind w:left="1259" w:hanging="1259"/>
    </w:pPr>
    <w:rPr>
      <w:rFonts w:ascii="Arial" w:eastAsia="Times" w:hAnsi="Arial"/>
      <w:b/>
      <w:noProof/>
      <w:color w:val="auto"/>
      <w:sz w:val="20"/>
      <w:lang w:eastAsia="en-US"/>
    </w:rPr>
  </w:style>
  <w:style w:type="character" w:styleId="FollowedHyperlink">
    <w:name w:val="FollowedHyperlink"/>
    <w:basedOn w:val="DefaultParagraphFont"/>
    <w:rsid w:val="00C964F7"/>
    <w:rPr>
      <w:color w:val="606420"/>
      <w:u w:val="single"/>
    </w:rPr>
  </w:style>
  <w:style w:type="paragraph" w:customStyle="1" w:styleId="Responsedashpoint">
    <w:name w:val="Response dash point"/>
    <w:basedOn w:val="Normal"/>
    <w:rsid w:val="00C964F7"/>
    <w:pPr>
      <w:numPr>
        <w:numId w:val="12"/>
      </w:numPr>
      <w:spacing w:after="200"/>
      <w:jc w:val="both"/>
    </w:pPr>
    <w:rPr>
      <w:color w:val="auto"/>
      <w:sz w:val="40"/>
      <w:lang w:eastAsia="en-US"/>
    </w:rPr>
  </w:style>
  <w:style w:type="paragraph" w:customStyle="1" w:styleId="Bodycopyindent">
    <w:name w:val="Body copy indent"/>
    <w:basedOn w:val="Normal"/>
    <w:rsid w:val="00C964F7"/>
    <w:pPr>
      <w:spacing w:line="300" w:lineRule="auto"/>
      <w:ind w:left="760"/>
    </w:pPr>
    <w:rPr>
      <w:rFonts w:ascii="Arial" w:hAnsi="Arial" w:cs="Arial"/>
      <w:color w:val="auto"/>
      <w:sz w:val="20"/>
      <w:szCs w:val="24"/>
      <w:lang w:eastAsia="en-US"/>
    </w:rPr>
  </w:style>
  <w:style w:type="character" w:customStyle="1" w:styleId="CharChar2">
    <w:name w:val="Char Char2"/>
    <w:basedOn w:val="DefaultParagraphFont"/>
    <w:rsid w:val="00C964F7"/>
    <w:rPr>
      <w:lang w:val="en-AU" w:eastAsia="en-US" w:bidi="ar-SA"/>
    </w:rPr>
  </w:style>
  <w:style w:type="paragraph" w:customStyle="1" w:styleId="Snapshot">
    <w:name w:val="Snapshot"/>
    <w:basedOn w:val="Normal"/>
    <w:rsid w:val="00C964F7"/>
    <w:pPr>
      <w:widowControl w:val="0"/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D5FF5D"/>
      <w:adjustRightInd w:val="0"/>
      <w:spacing w:line="312" w:lineRule="auto"/>
      <w:jc w:val="both"/>
      <w:textAlignment w:val="baseline"/>
    </w:pPr>
    <w:rPr>
      <w:rFonts w:ascii="Arial" w:hAnsi="Arial"/>
      <w:color w:val="auto"/>
      <w:sz w:val="20"/>
      <w:szCs w:val="23"/>
      <w:lang w:eastAsia="en-US"/>
    </w:rPr>
  </w:style>
  <w:style w:type="paragraph" w:styleId="NormalWeb">
    <w:name w:val="Normal (Web)"/>
    <w:basedOn w:val="Normal"/>
    <w:rsid w:val="00C964F7"/>
    <w:pPr>
      <w:spacing w:before="100" w:beforeAutospacing="1" w:after="100" w:afterAutospacing="1"/>
    </w:pPr>
    <w:rPr>
      <w:color w:val="auto"/>
      <w:szCs w:val="24"/>
    </w:rPr>
  </w:style>
  <w:style w:type="paragraph" w:customStyle="1" w:styleId="Line">
    <w:name w:val="Line"/>
    <w:basedOn w:val="Bodycopy"/>
    <w:rsid w:val="00C964F7"/>
    <w:pPr>
      <w:pBdr>
        <w:top w:val="single" w:sz="4" w:space="1" w:color="auto"/>
      </w:pBdr>
    </w:pPr>
  </w:style>
  <w:style w:type="character" w:customStyle="1" w:styleId="FootnoteTextChar">
    <w:name w:val="Footnote Text Char"/>
    <w:basedOn w:val="DefaultParagraphFont"/>
    <w:semiHidden/>
    <w:locked/>
    <w:rsid w:val="0022394C"/>
    <w:rPr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Appendix%202%20-%20Implementation%20Report%202008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Report%20of%20the%20Chief%20Scientist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ona\Local%20Settings\Temporary%20Internet%20Files\OLK1DE\Policy%20Submission%20Annotated%20Template%20v3%200%20Jan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Submission Annotated Template v3 0 Jan09.dot</Template>
  <TotalTime>0</TotalTime>
  <Pages>1</Pages>
  <Words>128</Words>
  <Characters>767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892</CharactersWithSpaces>
  <SharedDoc>false</SharedDoc>
  <HyperlinkBase>https://www.cabinet.qld.gov.au/documents/2009/Feb/Report of Chief Scientist/</HyperlinkBase>
  <HLinks>
    <vt:vector size="12" baseType="variant">
      <vt:variant>
        <vt:i4>4063336</vt:i4>
      </vt:variant>
      <vt:variant>
        <vt:i4>3</vt:i4>
      </vt:variant>
      <vt:variant>
        <vt:i4>0</vt:i4>
      </vt:variant>
      <vt:variant>
        <vt:i4>5</vt:i4>
      </vt:variant>
      <vt:variant>
        <vt:lpwstr>Attachments/Appendix 2 - Implementation Report 2008.doc</vt:lpwstr>
      </vt:variant>
      <vt:variant>
        <vt:lpwstr/>
      </vt:variant>
      <vt:variant>
        <vt:i4>5701696</vt:i4>
      </vt:variant>
      <vt:variant>
        <vt:i4>0</vt:i4>
      </vt:variant>
      <vt:variant>
        <vt:i4>0</vt:i4>
      </vt:variant>
      <vt:variant>
        <vt:i4>5</vt:i4>
      </vt:variant>
      <vt:variant>
        <vt:lpwstr>Attachments/Report of the Chief Scientist.doc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2009-04-02T05:34:00Z</cp:lastPrinted>
  <dcterms:created xsi:type="dcterms:W3CDTF">2017-10-24T21:59:00Z</dcterms:created>
  <dcterms:modified xsi:type="dcterms:W3CDTF">2018-03-06T00:56:00Z</dcterms:modified>
  <cp:category>Research,Science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